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97" w:type="dxa"/>
        <w:tblInd w:w="-459" w:type="dxa"/>
        <w:tblLook w:val="04A0"/>
      </w:tblPr>
      <w:tblGrid>
        <w:gridCol w:w="1038"/>
        <w:gridCol w:w="2522"/>
        <w:gridCol w:w="1118"/>
        <w:gridCol w:w="1559"/>
        <w:gridCol w:w="851"/>
        <w:gridCol w:w="1276"/>
        <w:gridCol w:w="850"/>
        <w:gridCol w:w="284"/>
        <w:gridCol w:w="520"/>
        <w:gridCol w:w="440"/>
        <w:gridCol w:w="208"/>
        <w:gridCol w:w="606"/>
        <w:gridCol w:w="236"/>
        <w:gridCol w:w="1467"/>
      </w:tblGrid>
      <w:tr w:rsidR="00033B1F" w:rsidTr="00F7442D">
        <w:trPr>
          <w:gridAfter w:val="3"/>
          <w:wAfter w:w="2391" w:type="dxa"/>
          <w:trHeight w:val="315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B1F" w:rsidRDefault="00033B1F" w:rsidP="00F7442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B1F" w:rsidRDefault="00033B1F" w:rsidP="00F74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Приложение   № 4</w:t>
            </w:r>
          </w:p>
        </w:tc>
      </w:tr>
      <w:tr w:rsidR="00033B1F" w:rsidTr="00F7442D">
        <w:trPr>
          <w:gridAfter w:val="3"/>
          <w:wAfter w:w="2391" w:type="dxa"/>
          <w:trHeight w:val="289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3B1F" w:rsidRDefault="00033B1F">
            <w:pPr>
              <w:rPr>
                <w:rFonts w:ascii="Arial CYR" w:hAnsi="Arial CYR" w:cs="Arial CYR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3B1F" w:rsidRDefault="00033B1F">
            <w:pPr>
              <w:rPr>
                <w:sz w:val="22"/>
                <w:szCs w:val="22"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B1F" w:rsidRDefault="00033B1F" w:rsidP="00F74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к  решению Совета Пригородного                  </w:t>
            </w:r>
          </w:p>
        </w:tc>
      </w:tr>
      <w:tr w:rsidR="00F7442D" w:rsidTr="00F7442D">
        <w:trPr>
          <w:gridAfter w:val="3"/>
          <w:wAfter w:w="2391" w:type="dxa"/>
          <w:trHeight w:val="249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42D" w:rsidRDefault="00F7442D">
            <w:pPr>
              <w:rPr>
                <w:rFonts w:ascii="Arial CYR" w:hAnsi="Arial CYR" w:cs="Arial CYR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42D" w:rsidRDefault="00F744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442D" w:rsidRDefault="00F7442D" w:rsidP="00F74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сельского поселения Крымского   района </w:t>
            </w:r>
          </w:p>
        </w:tc>
      </w:tr>
      <w:tr w:rsidR="00F7442D" w:rsidTr="00F7442D">
        <w:trPr>
          <w:gridAfter w:val="3"/>
          <w:wAfter w:w="2391" w:type="dxa"/>
          <w:trHeight w:val="315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42D" w:rsidRDefault="00F7442D">
            <w:pPr>
              <w:rPr>
                <w:rFonts w:ascii="Arial CYR" w:hAnsi="Arial CYR" w:cs="Arial CYR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42D" w:rsidRDefault="00F7442D">
            <w:pPr>
              <w:rPr>
                <w:sz w:val="22"/>
                <w:szCs w:val="22"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442D" w:rsidRDefault="00F7442D" w:rsidP="00F74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</w:t>
            </w:r>
          </w:p>
          <w:p w:rsidR="00F7442D" w:rsidRDefault="00F7442D" w:rsidP="00F74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15.10.2014 года №  03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</w:rPr>
            </w:pPr>
          </w:p>
        </w:tc>
        <w:tc>
          <w:tcPr>
            <w:tcW w:w="87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структура расходов бюджета  Пригородного сельского поселения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</w:rPr>
            </w:pPr>
          </w:p>
        </w:tc>
        <w:tc>
          <w:tcPr>
            <w:tcW w:w="9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Крымского района  на 2014 год</w:t>
            </w:r>
          </w:p>
        </w:tc>
      </w:tr>
      <w:tr w:rsidR="00033B1F" w:rsidTr="00F7442D">
        <w:trPr>
          <w:gridAfter w:val="3"/>
          <w:wAfter w:w="2391" w:type="dxa"/>
          <w:trHeight w:val="255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(тыс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ублей)</w:t>
            </w:r>
          </w:p>
        </w:tc>
      </w:tr>
      <w:tr w:rsidR="00033B1F" w:rsidTr="00F7442D">
        <w:trPr>
          <w:gridAfter w:val="3"/>
          <w:wAfter w:w="2391" w:type="dxa"/>
          <w:trHeight w:val="510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</w:pPr>
            <w:r>
              <w:t>Показатель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</w:pPr>
            <w:r>
              <w:t>Вед.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B1F" w:rsidRDefault="00033B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033B1F" w:rsidTr="00F7442D">
        <w:trPr>
          <w:gridAfter w:val="3"/>
          <w:wAfter w:w="2391" w:type="dxa"/>
          <w:trHeight w:val="24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B1F" w:rsidRDefault="00033B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033B1F" w:rsidTr="00F7442D">
        <w:trPr>
          <w:gridAfter w:val="3"/>
          <w:wAfter w:w="2391" w:type="dxa"/>
          <w:trHeight w:val="28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33B1F" w:rsidTr="00F7442D">
        <w:trPr>
          <w:gridAfter w:val="3"/>
          <w:wAfter w:w="2391" w:type="dxa"/>
          <w:trHeight w:val="36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22304,2</w:t>
            </w:r>
          </w:p>
        </w:tc>
      </w:tr>
      <w:tr w:rsidR="00033B1F" w:rsidTr="00F7442D">
        <w:trPr>
          <w:gridAfter w:val="3"/>
          <w:wAfter w:w="2391" w:type="dxa"/>
          <w:trHeight w:val="4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B1F" w:rsidRDefault="00033B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033B1F" w:rsidTr="00F7442D">
        <w:trPr>
          <w:gridAfter w:val="3"/>
          <w:wAfter w:w="2391" w:type="dxa"/>
          <w:trHeight w:val="31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5681,5</w:t>
            </w:r>
          </w:p>
        </w:tc>
      </w:tr>
      <w:tr w:rsidR="00033B1F" w:rsidTr="00F7442D">
        <w:trPr>
          <w:gridAfter w:val="3"/>
          <w:wAfter w:w="2391" w:type="dxa"/>
          <w:trHeight w:val="81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033B1F" w:rsidTr="00F7442D">
        <w:trPr>
          <w:gridAfter w:val="3"/>
          <w:wAfter w:w="2391" w:type="dxa"/>
          <w:trHeight w:val="57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Высшеее</w:t>
            </w:r>
            <w:proofErr w:type="spellEnd"/>
            <w:r>
              <w:rPr>
                <w:sz w:val="20"/>
                <w:szCs w:val="20"/>
              </w:rPr>
              <w:t xml:space="preserve"> должностное лицо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033B1F" w:rsidTr="00F7442D">
        <w:trPr>
          <w:gridAfter w:val="3"/>
          <w:wAfter w:w="2391" w:type="dxa"/>
          <w:trHeight w:val="10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4204,9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4201,0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3626,0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боров и иных платежей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поселений 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заключенных соглашений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033B1F" w:rsidTr="00F7442D">
        <w:trPr>
          <w:gridAfter w:val="3"/>
          <w:wAfter w:w="2391" w:type="dxa"/>
          <w:trHeight w:val="54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67 3 0000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3,9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033B1F" w:rsidTr="00F7442D">
        <w:trPr>
          <w:gridAfter w:val="3"/>
          <w:wAfter w:w="2391" w:type="dxa"/>
          <w:trHeight w:val="7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 проведение выборов и референдумов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520,6</w:t>
            </w:r>
          </w:p>
        </w:tc>
      </w:tr>
      <w:tr w:rsidR="00033B1F" w:rsidTr="00F7442D">
        <w:trPr>
          <w:gridAfter w:val="3"/>
          <w:wAfter w:w="2391" w:type="dxa"/>
          <w:trHeight w:val="49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выборов в представительные органы муниципального образования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991 1032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520,6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991 1032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520,6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033B1F" w:rsidTr="00F7442D">
        <w:trPr>
          <w:gridAfter w:val="3"/>
          <w:wAfter w:w="2391" w:type="dxa"/>
          <w:trHeight w:val="46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</w:pPr>
            <w:r>
              <w:t>116</w:t>
            </w:r>
          </w:p>
        </w:tc>
      </w:tr>
      <w:tr w:rsidR="00033B1F" w:rsidTr="00F7442D">
        <w:trPr>
          <w:gridAfter w:val="3"/>
          <w:wAfter w:w="2391" w:type="dxa"/>
          <w:trHeight w:val="31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</w:pPr>
            <w:r>
              <w:t>116</w:t>
            </w:r>
          </w:p>
        </w:tc>
      </w:tr>
      <w:tr w:rsidR="00033B1F" w:rsidTr="00F7442D">
        <w:trPr>
          <w:gridAfter w:val="3"/>
          <w:wAfter w:w="2391" w:type="dxa"/>
          <w:trHeight w:val="7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поддержки и развития </w:t>
            </w:r>
            <w:proofErr w:type="spellStart"/>
            <w:r>
              <w:rPr>
                <w:sz w:val="20"/>
                <w:szCs w:val="20"/>
              </w:rPr>
              <w:t>ТОСов</w:t>
            </w:r>
            <w:proofErr w:type="spellEnd"/>
            <w:r>
              <w:rPr>
                <w:sz w:val="20"/>
                <w:szCs w:val="20"/>
              </w:rPr>
              <w:t xml:space="preserve"> Пригородного сельского поселения Крымского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033B1F" w:rsidTr="00F7442D">
        <w:trPr>
          <w:gridAfter w:val="3"/>
          <w:wAfter w:w="2391" w:type="dxa"/>
          <w:trHeight w:val="7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проведению социально-значимых мероприятий Пригородного  сельского поселения Крымского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390,6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1918,0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1878,0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6211054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6211054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800,2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800,2</w:t>
            </w:r>
          </w:p>
        </w:tc>
      </w:tr>
      <w:tr w:rsidR="00033B1F" w:rsidTr="00F7442D">
        <w:trPr>
          <w:gridAfter w:val="3"/>
          <w:wAfter w:w="2391" w:type="dxa"/>
          <w:trHeight w:val="76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62 1 1054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62 1 1054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033B1F" w:rsidTr="00F7442D">
        <w:trPr>
          <w:gridAfter w:val="3"/>
          <w:wAfter w:w="2391" w:type="dxa"/>
          <w:trHeight w:val="103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предупреждению и ликвидации ЧС, стихийных бедствий и их последствий, выполняемых в рамках специальных решений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6216006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995,6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6216006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995,6</w:t>
            </w:r>
          </w:p>
        </w:tc>
      </w:tr>
      <w:tr w:rsidR="00033B1F" w:rsidTr="00F7442D">
        <w:trPr>
          <w:gridAfter w:val="3"/>
          <w:wAfter w:w="2391" w:type="dxa"/>
          <w:trHeight w:val="7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 w:rsidP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033B1F" w:rsidTr="00F7442D">
        <w:trPr>
          <w:gridAfter w:val="3"/>
          <w:wAfter w:w="2391" w:type="dxa"/>
          <w:trHeight w:val="58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033B1F" w:rsidTr="00F7442D">
        <w:trPr>
          <w:gridAfter w:val="3"/>
          <w:wAfter w:w="2391" w:type="dxa"/>
          <w:trHeight w:val="58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гармонизации межнациональных отношений и развитию национальных культур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2108,3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Дорожное хозяйств</w:t>
            </w:r>
            <w:proofErr w:type="gramStart"/>
            <w:r>
              <w:rPr>
                <w:i/>
                <w:iCs/>
                <w:sz w:val="20"/>
                <w:szCs w:val="20"/>
              </w:rPr>
              <w:t>о(</w:t>
            </w:r>
            <w:proofErr w:type="gramEnd"/>
            <w:r>
              <w:rPr>
                <w:i/>
                <w:iCs/>
                <w:sz w:val="20"/>
                <w:szCs w:val="20"/>
              </w:rPr>
              <w:t>дорожные фонды)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63 3 6500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1945,3</w:t>
            </w:r>
          </w:p>
        </w:tc>
      </w:tr>
      <w:tr w:rsidR="00033B1F" w:rsidTr="00F7442D">
        <w:trPr>
          <w:gridAfter w:val="3"/>
          <w:wAfter w:w="2391" w:type="dxa"/>
          <w:trHeight w:val="76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ремонт, ремонт автомобильных дорог общего пользования населенных пунктов за счёт местных средств, софинансирование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63 3 6527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1945,3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33B1F" w:rsidTr="00F7442D">
        <w:trPr>
          <w:gridAfter w:val="3"/>
          <w:wAfter w:w="2391" w:type="dxa"/>
          <w:trHeight w:val="7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развития субъектов малого и среднего предпринимательства в Пригородного сельском поселении Крымского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033B1F" w:rsidTr="00F7442D">
        <w:trPr>
          <w:gridAfter w:val="3"/>
          <w:wAfter w:w="2391" w:type="dxa"/>
          <w:trHeight w:val="31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4418,5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1384,0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69 2 1077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1384,0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3034,5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3034,5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уличному освещению населенных пунктов освещение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по озеленению населенных пунктов освещение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1474,5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1474,5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33B1F" w:rsidTr="00F7442D">
        <w:trPr>
          <w:gridAfter w:val="3"/>
          <w:wAfter w:w="2391" w:type="dxa"/>
          <w:trHeight w:val="7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7415,3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7415,3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5874,3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5874,3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5874,3</w:t>
            </w:r>
          </w:p>
        </w:tc>
      </w:tr>
      <w:tr w:rsidR="00033B1F" w:rsidTr="00F7442D">
        <w:trPr>
          <w:gridAfter w:val="3"/>
          <w:wAfter w:w="2391" w:type="dxa"/>
          <w:trHeight w:val="7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>выполнение работ)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5874,3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библиотечного обслуживания населения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775,0</w:t>
            </w:r>
          </w:p>
        </w:tc>
      </w:tr>
      <w:tr w:rsidR="00033B1F" w:rsidTr="00F7442D">
        <w:trPr>
          <w:gridAfter w:val="3"/>
          <w:wAfter w:w="2391" w:type="dxa"/>
          <w:trHeight w:val="7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>выполнение работ)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на иные цели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6636012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перечисления муниципальным учреждениям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6636012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в области культура Пригородного сельского поселения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033B1F" w:rsidTr="00F7442D">
        <w:trPr>
          <w:gridAfter w:val="3"/>
          <w:wAfter w:w="2391" w:type="dxa"/>
          <w:trHeight w:val="78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60 1 1067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033B1F" w:rsidTr="00F7442D">
        <w:trPr>
          <w:gridAfter w:val="3"/>
          <w:wAfter w:w="2391" w:type="dxa"/>
          <w:trHeight w:val="30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033B1F" w:rsidTr="00F7442D">
        <w:trPr>
          <w:gridAfter w:val="3"/>
          <w:wAfter w:w="2391" w:type="dxa"/>
          <w:trHeight w:val="1020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033B1F" w:rsidTr="00F7442D">
        <w:trPr>
          <w:gridAfter w:val="3"/>
          <w:wAfter w:w="2391" w:type="dxa"/>
          <w:trHeight w:val="52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B1F" w:rsidRDefault="00033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033B1F" w:rsidTr="00F7442D">
        <w:trPr>
          <w:gridAfter w:val="3"/>
          <w:wAfter w:w="2391" w:type="dxa"/>
          <w:trHeight w:val="255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33B1F" w:rsidTr="00F7442D">
        <w:trPr>
          <w:gridAfter w:val="3"/>
          <w:wAfter w:w="2391" w:type="dxa"/>
          <w:trHeight w:val="270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r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/>
        </w:tc>
      </w:tr>
      <w:tr w:rsidR="00033B1F" w:rsidTr="00F7442D">
        <w:trPr>
          <w:trHeight w:val="315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r>
              <w:t>Крымского района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</w:rPr>
            </w:pPr>
          </w:p>
        </w:tc>
        <w:tc>
          <w:tcPr>
            <w:tcW w:w="5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Pr="00033B1F" w:rsidRDefault="00033B1F">
            <w:r w:rsidRPr="00033B1F">
              <w:t xml:space="preserve">                                  </w:t>
            </w:r>
            <w:r w:rsidR="00F7442D">
              <w:t xml:space="preserve">                            </w:t>
            </w:r>
            <w:r w:rsidRPr="00033B1F">
              <w:t>В.В.Лазарев</w:t>
            </w: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pPr>
              <w:rPr>
                <w:rFonts w:ascii="Arial CYR" w:hAnsi="Arial CYR" w:cs="Arial CY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B1F" w:rsidRDefault="00033B1F">
            <w:r>
              <w:t>В.В.Лазарев</w:t>
            </w:r>
          </w:p>
        </w:tc>
      </w:tr>
    </w:tbl>
    <w:p w:rsidR="00884186" w:rsidRDefault="00884186"/>
    <w:sectPr w:rsidR="00884186" w:rsidSect="00033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33B1F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3B1F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9F4B9D"/>
    <w:rsid w:val="00A02843"/>
    <w:rsid w:val="00A04483"/>
    <w:rsid w:val="00A056B7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42D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3B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3B1F"/>
    <w:rPr>
      <w:color w:val="800080"/>
      <w:u w:val="single"/>
    </w:rPr>
  </w:style>
  <w:style w:type="paragraph" w:customStyle="1" w:styleId="xl66">
    <w:name w:val="xl66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033B1F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74">
    <w:name w:val="xl74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sz w:val="22"/>
      <w:szCs w:val="22"/>
    </w:rPr>
  </w:style>
  <w:style w:type="paragraph" w:customStyle="1" w:styleId="xl76">
    <w:name w:val="xl76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033B1F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80">
    <w:name w:val="xl80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033B1F"/>
    <w:pP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8">
    <w:name w:val="xl88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033B1F"/>
    <w:pPr>
      <w:spacing w:before="100" w:beforeAutospacing="1" w:after="100" w:afterAutospacing="1"/>
    </w:pPr>
  </w:style>
  <w:style w:type="paragraph" w:customStyle="1" w:styleId="xl92">
    <w:name w:val="xl92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33B1F"/>
    <w:pP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7">
    <w:name w:val="xl97"/>
    <w:basedOn w:val="a"/>
    <w:rsid w:val="00033B1F"/>
    <w:pPr>
      <w:spacing w:before="100" w:beforeAutospacing="1" w:after="100" w:afterAutospacing="1"/>
    </w:pPr>
  </w:style>
  <w:style w:type="paragraph" w:customStyle="1" w:styleId="xl98">
    <w:name w:val="xl98"/>
    <w:basedOn w:val="a"/>
    <w:rsid w:val="00033B1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033B1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0">
    <w:name w:val="xl100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2">
    <w:name w:val="xl102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033B1F"/>
    <w:pP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033B1F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5">
    <w:name w:val="xl105"/>
    <w:basedOn w:val="a"/>
    <w:rsid w:val="00033B1F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033B1F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033B1F"/>
    <w:pP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033B1F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0">
    <w:name w:val="xl110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111">
    <w:name w:val="xl111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4">
    <w:name w:val="xl114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5">
    <w:name w:val="xl115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6">
    <w:name w:val="xl116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3">
    <w:name w:val="xl123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5">
    <w:name w:val="xl125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7">
    <w:name w:val="xl127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30">
    <w:name w:val="xl130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1">
    <w:name w:val="xl131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4">
    <w:name w:val="xl134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5">
    <w:name w:val="xl135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136">
    <w:name w:val="xl136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37">
    <w:name w:val="xl137"/>
    <w:basedOn w:val="a"/>
    <w:rsid w:val="00033B1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1">
    <w:name w:val="xl141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2">
    <w:name w:val="xl142"/>
    <w:basedOn w:val="a"/>
    <w:rsid w:val="00033B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3">
    <w:name w:val="xl143"/>
    <w:basedOn w:val="a"/>
    <w:rsid w:val="00033B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033B1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5">
    <w:name w:val="xl145"/>
    <w:basedOn w:val="a"/>
    <w:rsid w:val="00033B1F"/>
    <w:pP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1555</Words>
  <Characters>8868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2014-11-22T11:43:00Z</cp:lastPrinted>
  <dcterms:created xsi:type="dcterms:W3CDTF">2014-11-11T12:28:00Z</dcterms:created>
  <dcterms:modified xsi:type="dcterms:W3CDTF">2014-11-22T11:44:00Z</dcterms:modified>
</cp:coreProperties>
</file>